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DA3" w:rsidRPr="00F758CA" w:rsidRDefault="009D36D8">
      <w:pPr>
        <w:pStyle w:val="T30X"/>
        <w:rPr>
          <w:rFonts w:ascii="Arial" w:hAnsi="Arial" w:cs="Arial"/>
          <w:sz w:val="24"/>
          <w:szCs w:val="24"/>
          <w:lang w:val="sr-Latn-ME"/>
        </w:rPr>
      </w:pPr>
      <w:bookmarkStart w:id="0" w:name="_GoBack"/>
      <w:r w:rsidRPr="00F758CA">
        <w:rPr>
          <w:rFonts w:ascii="Arial" w:hAnsi="Arial" w:cs="Arial"/>
          <w:sz w:val="24"/>
          <w:szCs w:val="24"/>
          <w:lang w:val="sr-Latn-ME"/>
        </w:rPr>
        <w:t>Prečišćeni tekst Pravilnika o načinu označavanja građevinskog proizvoda obuhvata sljedeće propise:</w:t>
      </w:r>
    </w:p>
    <w:p w:rsidR="000F2DA3" w:rsidRPr="00F758CA" w:rsidRDefault="009D36D8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F758CA">
        <w:rPr>
          <w:rFonts w:ascii="Arial" w:hAnsi="Arial" w:cs="Arial"/>
          <w:sz w:val="24"/>
          <w:szCs w:val="24"/>
          <w:lang w:val="sr-Latn-ME"/>
        </w:rPr>
        <w:t>1. Pravilnik o načinu označavanja građevinskog proizvoda ("Službeni list Crne Gore", br. 046/14 od 31.10.2014),</w:t>
      </w:r>
    </w:p>
    <w:p w:rsidR="000F2DA3" w:rsidRPr="00F758CA" w:rsidRDefault="009D36D8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F758CA">
        <w:rPr>
          <w:rFonts w:ascii="Arial" w:hAnsi="Arial" w:cs="Arial"/>
          <w:sz w:val="24"/>
          <w:szCs w:val="24"/>
          <w:lang w:val="sr-Latn-ME"/>
        </w:rPr>
        <w:t>2. Pravilnik o izmjeni Pravilnika o načinu označavanja građevinskog proizvoda ("Službeni list Crne Gore", br. 073/16 od 25.11.2016),</w:t>
      </w:r>
    </w:p>
    <w:p w:rsidR="000F2DA3" w:rsidRPr="00F758CA" w:rsidRDefault="009D36D8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F758CA">
        <w:rPr>
          <w:rFonts w:ascii="Arial" w:hAnsi="Arial" w:cs="Arial"/>
          <w:sz w:val="24"/>
          <w:szCs w:val="24"/>
          <w:lang w:val="sr-Latn-ME"/>
        </w:rPr>
        <w:t>3. Pravilnik o izmjenama i dopuni Pravilnika o načinu označavanja građevinskog proizvoda ("Službeni list Crne Gore", br. 114/23 od 19.12.2023), u kojima je naznačen njihov dan stupanja na snagu.</w:t>
      </w:r>
    </w:p>
    <w:p w:rsidR="000F2DA3" w:rsidRPr="00F758CA" w:rsidRDefault="009D36D8">
      <w:pPr>
        <w:pStyle w:val="N03Y"/>
        <w:rPr>
          <w:rFonts w:ascii="Arial" w:hAnsi="Arial" w:cs="Arial"/>
          <w:sz w:val="24"/>
          <w:szCs w:val="24"/>
          <w:lang w:val="sr-Latn-ME"/>
        </w:rPr>
      </w:pPr>
      <w:r w:rsidRPr="00F758CA">
        <w:rPr>
          <w:rFonts w:ascii="Arial" w:hAnsi="Arial" w:cs="Arial"/>
          <w:sz w:val="24"/>
          <w:szCs w:val="24"/>
          <w:lang w:val="sr-Latn-ME"/>
        </w:rPr>
        <w:t>PRAVILNIK</w:t>
      </w:r>
    </w:p>
    <w:p w:rsidR="000F2DA3" w:rsidRPr="00F758CA" w:rsidRDefault="009D36D8">
      <w:pPr>
        <w:pStyle w:val="N03Y"/>
        <w:rPr>
          <w:rFonts w:ascii="Arial" w:hAnsi="Arial" w:cs="Arial"/>
          <w:sz w:val="24"/>
          <w:szCs w:val="24"/>
          <w:lang w:val="sr-Latn-ME"/>
        </w:rPr>
      </w:pPr>
      <w:r w:rsidRPr="00F758CA">
        <w:rPr>
          <w:rFonts w:ascii="Arial" w:hAnsi="Arial" w:cs="Arial"/>
          <w:sz w:val="24"/>
          <w:szCs w:val="24"/>
          <w:lang w:val="sr-Latn-ME"/>
        </w:rPr>
        <w:t>O NAČINU OZNAČAVANJA GRAĐEVINSKOG PROIZVODA</w:t>
      </w:r>
    </w:p>
    <w:p w:rsidR="000F2DA3" w:rsidRPr="00F758CA" w:rsidRDefault="009D36D8">
      <w:pPr>
        <w:pStyle w:val="N05Y"/>
        <w:rPr>
          <w:rFonts w:ascii="Arial" w:hAnsi="Arial" w:cs="Arial"/>
          <w:lang w:val="sr-Latn-ME"/>
        </w:rPr>
      </w:pPr>
      <w:r w:rsidRPr="00F758CA">
        <w:rPr>
          <w:rFonts w:ascii="Arial" w:hAnsi="Arial" w:cs="Arial"/>
          <w:lang w:val="sr-Latn-ME"/>
        </w:rPr>
        <w:t>("Službeni list Crne Gore", br. 046/14 od 31.10.2014, 073/16 od 25.11.2016, 114/23 od 19.12.2023)</w:t>
      </w:r>
    </w:p>
    <w:p w:rsidR="000F2DA3" w:rsidRPr="00F758CA" w:rsidRDefault="009D36D8">
      <w:pPr>
        <w:pStyle w:val="C30X"/>
        <w:rPr>
          <w:rFonts w:ascii="Arial" w:hAnsi="Arial" w:cs="Arial"/>
          <w:lang w:val="sr-Latn-ME"/>
        </w:rPr>
      </w:pPr>
      <w:r w:rsidRPr="00F758CA">
        <w:rPr>
          <w:rFonts w:ascii="Arial" w:hAnsi="Arial" w:cs="Arial"/>
          <w:lang w:val="sr-Latn-ME"/>
        </w:rPr>
        <w:t>Član 1</w:t>
      </w:r>
    </w:p>
    <w:p w:rsidR="000F2DA3" w:rsidRPr="00F758CA" w:rsidRDefault="009D36D8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F758CA">
        <w:rPr>
          <w:rFonts w:ascii="Arial" w:hAnsi="Arial" w:cs="Arial"/>
          <w:sz w:val="24"/>
          <w:szCs w:val="24"/>
          <w:lang w:val="sr-Latn-ME"/>
        </w:rPr>
        <w:t>Ovim pravilnikom uređuje se način označavanja građevinskog proizvoda.</w:t>
      </w:r>
    </w:p>
    <w:p w:rsidR="000F2DA3" w:rsidRPr="00F758CA" w:rsidRDefault="009D36D8">
      <w:pPr>
        <w:pStyle w:val="C30X"/>
        <w:rPr>
          <w:rFonts w:ascii="Arial" w:hAnsi="Arial" w:cs="Arial"/>
          <w:lang w:val="sr-Latn-ME"/>
        </w:rPr>
      </w:pPr>
      <w:r w:rsidRPr="00F758CA">
        <w:rPr>
          <w:rFonts w:ascii="Arial" w:hAnsi="Arial" w:cs="Arial"/>
          <w:lang w:val="sr-Latn-ME"/>
        </w:rPr>
        <w:t>Član 2</w:t>
      </w:r>
    </w:p>
    <w:p w:rsidR="000F2DA3" w:rsidRPr="00F758CA" w:rsidRDefault="009D36D8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F758CA">
        <w:rPr>
          <w:rFonts w:ascii="Arial" w:hAnsi="Arial" w:cs="Arial"/>
          <w:sz w:val="24"/>
          <w:szCs w:val="24"/>
          <w:lang w:val="sr-Latn-ME"/>
        </w:rPr>
        <w:t>Znak usaglašenosti stavlja se na građevinski proizvod ili na etiketu koja je za njega pričvršćena, na način da bude vidljiv, čitak i neizbrisiv.</w:t>
      </w:r>
    </w:p>
    <w:p w:rsidR="000F2DA3" w:rsidRPr="00F758CA" w:rsidRDefault="009D36D8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F758CA">
        <w:rPr>
          <w:rFonts w:ascii="Arial" w:hAnsi="Arial" w:cs="Arial"/>
          <w:sz w:val="24"/>
          <w:szCs w:val="24"/>
          <w:lang w:val="sr-Latn-ME"/>
        </w:rPr>
        <w:t>Ako se znak usaglašenosti ne može staviti na način iz stava 1 ovog člana ili nije opravdano zbog prirode proizvoda, stavlja se na pakovanje ili na propratnu dokumentaciju.</w:t>
      </w:r>
    </w:p>
    <w:p w:rsidR="000F2DA3" w:rsidRPr="00F758CA" w:rsidRDefault="009D36D8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F758CA">
        <w:rPr>
          <w:rFonts w:ascii="Arial" w:hAnsi="Arial" w:cs="Arial"/>
          <w:sz w:val="24"/>
          <w:szCs w:val="24"/>
          <w:lang w:val="sr-Latn-ME"/>
        </w:rPr>
        <w:t>Iza znaka usaglašenosti navode se:</w:t>
      </w:r>
    </w:p>
    <w:p w:rsidR="000F2DA3" w:rsidRPr="00F758CA" w:rsidRDefault="009D36D8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F758CA">
        <w:rPr>
          <w:rFonts w:ascii="Arial" w:hAnsi="Arial" w:cs="Arial"/>
          <w:sz w:val="24"/>
          <w:szCs w:val="24"/>
          <w:lang w:val="sr-Latn-ME"/>
        </w:rPr>
        <w:t xml:space="preserve">   1) dvije posljednje cifre godine u kojoj je po prvi put stavljen znak;</w:t>
      </w:r>
    </w:p>
    <w:p w:rsidR="000F2DA3" w:rsidRPr="00F758CA" w:rsidRDefault="009D36D8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F758CA">
        <w:rPr>
          <w:rFonts w:ascii="Arial" w:hAnsi="Arial" w:cs="Arial"/>
          <w:sz w:val="24"/>
          <w:szCs w:val="24"/>
          <w:lang w:val="sr-Latn-ME"/>
        </w:rPr>
        <w:t xml:space="preserve">   2) ime, adresa proizvođača i registarski broj;</w:t>
      </w:r>
    </w:p>
    <w:p w:rsidR="000F2DA3" w:rsidRPr="00F758CA" w:rsidRDefault="009D36D8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F758CA">
        <w:rPr>
          <w:rFonts w:ascii="Arial" w:hAnsi="Arial" w:cs="Arial"/>
          <w:sz w:val="24"/>
          <w:szCs w:val="24"/>
          <w:lang w:val="sr-Latn-ME"/>
        </w:rPr>
        <w:t xml:space="preserve">   3) jedinstveni identifikacioni broj vrste proizvoda;</w:t>
      </w:r>
    </w:p>
    <w:p w:rsidR="000F2DA3" w:rsidRPr="00F758CA" w:rsidRDefault="009D36D8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F758CA">
        <w:rPr>
          <w:rFonts w:ascii="Arial" w:hAnsi="Arial" w:cs="Arial"/>
          <w:sz w:val="24"/>
          <w:szCs w:val="24"/>
          <w:lang w:val="sr-Latn-ME"/>
        </w:rPr>
        <w:t xml:space="preserve">   4) broj izjave o svojstvima;</w:t>
      </w:r>
    </w:p>
    <w:p w:rsidR="000F2DA3" w:rsidRPr="00F758CA" w:rsidRDefault="009D36D8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F758CA">
        <w:rPr>
          <w:rFonts w:ascii="Arial" w:hAnsi="Arial" w:cs="Arial"/>
          <w:sz w:val="24"/>
          <w:szCs w:val="24"/>
          <w:lang w:val="sr-Latn-ME"/>
        </w:rPr>
        <w:t xml:space="preserve">   5) nivo ili klasa objavljenih svojstava;</w:t>
      </w:r>
    </w:p>
    <w:p w:rsidR="000F2DA3" w:rsidRPr="00F758CA" w:rsidRDefault="009D36D8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F758CA">
        <w:rPr>
          <w:rFonts w:ascii="Arial" w:hAnsi="Arial" w:cs="Arial"/>
          <w:sz w:val="24"/>
          <w:szCs w:val="24"/>
          <w:lang w:val="sr-Latn-ME"/>
        </w:rPr>
        <w:t xml:space="preserve">   6) upućivanje na primijenjene tehničke specifikacije;</w:t>
      </w:r>
    </w:p>
    <w:p w:rsidR="000F2DA3" w:rsidRPr="00F758CA" w:rsidRDefault="009D36D8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F758CA">
        <w:rPr>
          <w:rFonts w:ascii="Arial" w:hAnsi="Arial" w:cs="Arial"/>
          <w:sz w:val="24"/>
          <w:szCs w:val="24"/>
          <w:lang w:val="sr-Latn-ME"/>
        </w:rPr>
        <w:t xml:space="preserve">   7) identifikacioni broj imenovanog tijela za ocjenu i provjeru i</w:t>
      </w:r>
    </w:p>
    <w:p w:rsidR="000F2DA3" w:rsidRPr="00F758CA" w:rsidRDefault="009D36D8">
      <w:pPr>
        <w:pStyle w:val="T30X"/>
        <w:ind w:left="567" w:hanging="283"/>
        <w:rPr>
          <w:rFonts w:ascii="Arial" w:hAnsi="Arial" w:cs="Arial"/>
          <w:sz w:val="24"/>
          <w:szCs w:val="24"/>
          <w:lang w:val="sr-Latn-ME"/>
        </w:rPr>
      </w:pPr>
      <w:r w:rsidRPr="00F758CA">
        <w:rPr>
          <w:rFonts w:ascii="Arial" w:hAnsi="Arial" w:cs="Arial"/>
          <w:sz w:val="24"/>
          <w:szCs w:val="24"/>
          <w:lang w:val="sr-Latn-ME"/>
        </w:rPr>
        <w:t xml:space="preserve">   8) namjena koja je utvrđena u primijenjenoj tehničkoj specifikaciji.</w:t>
      </w:r>
    </w:p>
    <w:p w:rsidR="000F2DA3" w:rsidRPr="00F758CA" w:rsidRDefault="009D36D8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F758CA">
        <w:rPr>
          <w:rFonts w:ascii="Arial" w:hAnsi="Arial" w:cs="Arial"/>
          <w:sz w:val="24"/>
          <w:szCs w:val="24"/>
          <w:lang w:val="sr-Latn-ME"/>
        </w:rPr>
        <w:t>Znak usaglašenosti stavlja se na građevinski proizvod prije stavljanja na tržište.</w:t>
      </w:r>
    </w:p>
    <w:p w:rsidR="000F2DA3" w:rsidRPr="00F758CA" w:rsidRDefault="009D36D8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F758CA">
        <w:rPr>
          <w:rFonts w:ascii="Arial" w:hAnsi="Arial" w:cs="Arial"/>
          <w:sz w:val="24"/>
          <w:szCs w:val="24"/>
          <w:lang w:val="sr-Latn-ME"/>
        </w:rPr>
        <w:t>Pored znaka usaglašenosti može se staviti piktogram ili druga oznaka kojom se ukazuje da je određeni građevinski proizvod pod posebnom rizikom.</w:t>
      </w:r>
    </w:p>
    <w:p w:rsidR="000F2DA3" w:rsidRPr="00F758CA" w:rsidRDefault="009D36D8">
      <w:pPr>
        <w:pStyle w:val="C30X"/>
        <w:rPr>
          <w:rFonts w:ascii="Arial" w:hAnsi="Arial" w:cs="Arial"/>
          <w:lang w:val="sr-Latn-ME"/>
        </w:rPr>
      </w:pPr>
      <w:r w:rsidRPr="00F758CA">
        <w:rPr>
          <w:rFonts w:ascii="Arial" w:hAnsi="Arial" w:cs="Arial"/>
          <w:lang w:val="sr-Latn-ME"/>
        </w:rPr>
        <w:t>Član 3</w:t>
      </w:r>
    </w:p>
    <w:p w:rsidR="000F2DA3" w:rsidRPr="00F758CA" w:rsidRDefault="009D36D8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F758CA">
        <w:rPr>
          <w:rFonts w:ascii="Arial" w:hAnsi="Arial" w:cs="Arial"/>
          <w:sz w:val="24"/>
          <w:szCs w:val="24"/>
          <w:lang w:val="sr-Latn-ME"/>
        </w:rPr>
        <w:t>Građevinski proizvod za koji je proizvođač sačinio izjavu o svojstvima u skladu sa članom 12 Zakona o građevinskim proizvodima (u daljem tekstu: Zakon), u odnosu na njegove bitne karakteristike u skladu sa odgovarajućom neusaglašenom tehničkom specifikacijom, označavaju se znakom usaglašenosti, u skladu sa Obrascem 1, koji je sastavni dio ovog pravilnika.</w:t>
      </w:r>
    </w:p>
    <w:p w:rsidR="000F2DA3" w:rsidRPr="00F758CA" w:rsidRDefault="009D36D8">
      <w:pPr>
        <w:pStyle w:val="C30X"/>
        <w:rPr>
          <w:rFonts w:ascii="Arial" w:hAnsi="Arial" w:cs="Arial"/>
          <w:lang w:val="sr-Latn-ME"/>
        </w:rPr>
      </w:pPr>
      <w:r w:rsidRPr="00F758CA">
        <w:rPr>
          <w:rFonts w:ascii="Arial" w:hAnsi="Arial" w:cs="Arial"/>
          <w:lang w:val="sr-Latn-ME"/>
        </w:rPr>
        <w:t>Član 4</w:t>
      </w:r>
    </w:p>
    <w:p w:rsidR="000F2DA3" w:rsidRPr="00F758CA" w:rsidRDefault="009D36D8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F758CA">
        <w:rPr>
          <w:rFonts w:ascii="Arial" w:hAnsi="Arial" w:cs="Arial"/>
          <w:sz w:val="24"/>
          <w:szCs w:val="24"/>
          <w:lang w:val="sr-Latn-ME"/>
        </w:rPr>
        <w:t>Na građevinski proizvod za koji je proizvođač sačinio izjavu o svojstvima, u skladu sa članom 12 Zakona, koji je obuhvaćen usaglašenom tehničkom specifikacijom, stavlja se znak usaglašenosti CE.</w:t>
      </w:r>
    </w:p>
    <w:p w:rsidR="000F2DA3" w:rsidRPr="00F758CA" w:rsidRDefault="009D36D8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F758CA">
        <w:rPr>
          <w:rFonts w:ascii="Arial" w:hAnsi="Arial" w:cs="Arial"/>
          <w:sz w:val="24"/>
          <w:szCs w:val="24"/>
          <w:lang w:val="sr-Latn-ME"/>
        </w:rPr>
        <w:t>Izgled znaka usaglašenosti CE, dat je na Obrascu 2, koji je sastavni dio ovog pravilnika.</w:t>
      </w:r>
    </w:p>
    <w:p w:rsidR="000F2DA3" w:rsidRPr="00F758CA" w:rsidRDefault="009D36D8">
      <w:pPr>
        <w:pStyle w:val="C30X"/>
        <w:rPr>
          <w:rFonts w:ascii="Arial" w:hAnsi="Arial" w:cs="Arial"/>
          <w:lang w:val="sr-Latn-ME"/>
        </w:rPr>
      </w:pPr>
      <w:r w:rsidRPr="00F758CA">
        <w:rPr>
          <w:rFonts w:ascii="Arial" w:hAnsi="Arial" w:cs="Arial"/>
          <w:lang w:val="sr-Latn-ME"/>
        </w:rPr>
        <w:t>Član 5</w:t>
      </w:r>
    </w:p>
    <w:p w:rsidR="000F2DA3" w:rsidRPr="00F758CA" w:rsidRDefault="009D36D8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F758CA">
        <w:rPr>
          <w:rFonts w:ascii="Arial" w:hAnsi="Arial" w:cs="Arial"/>
          <w:sz w:val="24"/>
          <w:szCs w:val="24"/>
          <w:lang w:val="sr-Latn-ME"/>
        </w:rPr>
        <w:lastRenderedPageBreak/>
        <w:t>Odredba člana 4 ovog pravilnika, primjenjivaće se od dana pristupanja Crne Gore Evropskoj uniji.</w:t>
      </w:r>
    </w:p>
    <w:p w:rsidR="000F2DA3" w:rsidRPr="00F758CA" w:rsidRDefault="009D36D8">
      <w:pPr>
        <w:pStyle w:val="C30X"/>
        <w:rPr>
          <w:rFonts w:ascii="Arial" w:hAnsi="Arial" w:cs="Arial"/>
          <w:lang w:val="sr-Latn-ME"/>
        </w:rPr>
      </w:pPr>
      <w:r w:rsidRPr="00F758CA">
        <w:rPr>
          <w:rFonts w:ascii="Arial" w:hAnsi="Arial" w:cs="Arial"/>
          <w:lang w:val="sr-Latn-ME"/>
        </w:rPr>
        <w:t>Član 6</w:t>
      </w:r>
    </w:p>
    <w:p w:rsidR="000F2DA3" w:rsidRPr="00F758CA" w:rsidRDefault="009D36D8">
      <w:pPr>
        <w:pStyle w:val="T30X"/>
        <w:rPr>
          <w:rFonts w:ascii="Arial" w:hAnsi="Arial" w:cs="Arial"/>
          <w:sz w:val="24"/>
          <w:szCs w:val="24"/>
          <w:lang w:val="sr-Latn-ME"/>
        </w:rPr>
      </w:pPr>
      <w:r w:rsidRPr="00F758CA">
        <w:rPr>
          <w:rFonts w:ascii="Arial" w:hAnsi="Arial" w:cs="Arial"/>
          <w:sz w:val="24"/>
          <w:szCs w:val="24"/>
          <w:lang w:val="sr-Latn-ME"/>
        </w:rPr>
        <w:t>Ovaj pravilnik stupa na snagu osmog dana od dana objavljivanja u "Službenom listu Crne Gore".</w:t>
      </w:r>
    </w:p>
    <w:p w:rsidR="000F2DA3" w:rsidRPr="00F758CA" w:rsidRDefault="00F411CA">
      <w:pPr>
        <w:widowControl w:val="0"/>
        <w:rPr>
          <w:rFonts w:ascii="Arial" w:hAnsi="Arial" w:cs="Arial"/>
          <w:sz w:val="24"/>
          <w:szCs w:val="24"/>
          <w:lang w:val="sr-Latn-ME"/>
        </w:rPr>
      </w:pPr>
      <w:r w:rsidRPr="00F758CA">
        <w:rPr>
          <w:rFonts w:ascii="Arial" w:hAnsi="Arial" w:cs="Arial"/>
          <w:noProof/>
          <w:sz w:val="24"/>
          <w:szCs w:val="24"/>
          <w:lang w:val="sr-Latn-ME"/>
        </w:rPr>
        <w:drawing>
          <wp:inline distT="0" distB="0" distL="0" distR="0">
            <wp:extent cx="6598920" cy="6812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920" cy="681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6D8" w:rsidRPr="00F758CA" w:rsidRDefault="00F411CA">
      <w:pPr>
        <w:widowControl w:val="0"/>
        <w:rPr>
          <w:rFonts w:ascii="Arial" w:hAnsi="Arial" w:cs="Arial"/>
          <w:sz w:val="24"/>
          <w:szCs w:val="24"/>
          <w:lang w:val="sr-Latn-ME"/>
        </w:rPr>
      </w:pPr>
      <w:r w:rsidRPr="00F758CA">
        <w:rPr>
          <w:rFonts w:ascii="Arial" w:hAnsi="Arial" w:cs="Arial"/>
          <w:noProof/>
          <w:sz w:val="24"/>
          <w:szCs w:val="24"/>
          <w:lang w:val="sr-Latn-ME"/>
        </w:rPr>
        <w:lastRenderedPageBreak/>
        <w:drawing>
          <wp:inline distT="0" distB="0" distL="0" distR="0">
            <wp:extent cx="6598920" cy="7924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92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D36D8" w:rsidRPr="00F758C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7ED" w:rsidRDefault="000607ED">
      <w:r>
        <w:separator/>
      </w:r>
    </w:p>
  </w:endnote>
  <w:endnote w:type="continuationSeparator" w:id="0">
    <w:p w:rsidR="000607ED" w:rsidRDefault="00060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F2DA3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F2DA3" w:rsidRDefault="000607ED">
          <w:pPr>
            <w:pStyle w:val="Fotter"/>
          </w:pPr>
          <w:hyperlink w:anchor="http___www_katalogpropisa_me" w:history="1">
            <w:proofErr w:type="spellStart"/>
            <w:r w:rsidR="009D36D8">
              <w:rPr>
                <w:rStyle w:val="Hyperlink"/>
              </w:rPr>
              <w:t>Pravni</w:t>
            </w:r>
            <w:proofErr w:type="spellEnd"/>
            <w:r w:rsidR="009D36D8">
              <w:rPr>
                <w:rStyle w:val="Hyperlink"/>
              </w:rPr>
              <w:t xml:space="preserve"> </w:t>
            </w:r>
            <w:proofErr w:type="spellStart"/>
            <w:r w:rsidR="009D36D8">
              <w:rPr>
                <w:rStyle w:val="Hyperlink"/>
              </w:rPr>
              <w:t>ekspert</w:t>
            </w:r>
            <w:proofErr w:type="spellEnd"/>
            <w:r w:rsidR="009D36D8">
              <w:rPr>
                <w:rStyle w:val="Hyperlink"/>
              </w:rPr>
              <w:t xml:space="preserve">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F2DA3" w:rsidRDefault="009D36D8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t>&lt; Please update this field. &gt;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F2DA3"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F2DA3" w:rsidRDefault="000607ED">
          <w:pPr>
            <w:pStyle w:val="Fotter"/>
          </w:pPr>
          <w:hyperlink w:anchor="http___www_katalogpropisa_me" w:history="1">
            <w:proofErr w:type="spellStart"/>
            <w:r w:rsidR="009D36D8">
              <w:rPr>
                <w:rStyle w:val="Hyperlink"/>
              </w:rPr>
              <w:t>Pravni</w:t>
            </w:r>
            <w:proofErr w:type="spellEnd"/>
            <w:r w:rsidR="009D36D8">
              <w:rPr>
                <w:rStyle w:val="Hyperlink"/>
              </w:rPr>
              <w:t xml:space="preserve"> </w:t>
            </w:r>
            <w:proofErr w:type="spellStart"/>
            <w:r w:rsidR="009D36D8">
              <w:rPr>
                <w:rStyle w:val="Hyperlink"/>
              </w:rPr>
              <w:t>ekspert</w:t>
            </w:r>
            <w:proofErr w:type="spellEnd"/>
            <w:r w:rsidR="009D36D8">
              <w:rPr>
                <w:rStyle w:val="Hyperlink"/>
              </w:rPr>
              <w:t xml:space="preserve">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F2DA3" w:rsidRDefault="009D36D8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t>&lt; Please update this field. &gt;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7ED" w:rsidRDefault="000607ED">
      <w:r>
        <w:separator/>
      </w:r>
    </w:p>
  </w:footnote>
  <w:footnote w:type="continuationSeparator" w:id="0">
    <w:p w:rsidR="000607ED" w:rsidRDefault="00060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DA3" w:rsidRDefault="009D36D8">
    <w:pPr>
      <w:pStyle w:val="Header"/>
    </w:pPr>
    <w:proofErr w:type="spellStart"/>
    <w:r>
      <w:t>Katalog</w:t>
    </w:r>
    <w:proofErr w:type="spellEnd"/>
    <w:r>
      <w:t xml:space="preserve"> </w:t>
    </w:r>
    <w:proofErr w:type="spellStart"/>
    <w:r>
      <w:t>propisa</w:t>
    </w:r>
    <w:proofErr w:type="spellEnd"/>
    <w:r>
      <w:t xml:space="preserve">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DA3" w:rsidRDefault="009D36D8">
    <w:pPr>
      <w:pStyle w:val="Header"/>
    </w:pPr>
    <w:proofErr w:type="spellStart"/>
    <w:r>
      <w:t>Katalog</w:t>
    </w:r>
    <w:proofErr w:type="spellEnd"/>
    <w:r>
      <w:t xml:space="preserve"> </w:t>
    </w:r>
    <w:proofErr w:type="spellStart"/>
    <w:r>
      <w:t>propisa</w:t>
    </w:r>
    <w:proofErr w:type="spellEnd"/>
    <w:r>
      <w:t xml:space="preserve">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CA"/>
    <w:rsid w:val="000607ED"/>
    <w:rsid w:val="000F2DA3"/>
    <w:rsid w:val="009D36D8"/>
    <w:rsid w:val="00F411CA"/>
    <w:rsid w:val="00F7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C762BCA-DE64-4797-90E4-91432D99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</vt:lpstr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</dc:title>
  <dc:subject></dc:subject>
  <dc:creator></dc:creator>
  <cp:keywords/>
  <dc:description/>
  <cp:lastModifiedBy>Tatjana Vujosevic</cp:lastModifiedBy>
  <cp:revision>3</cp:revision>
  <dcterms:created xsi:type="dcterms:W3CDTF">2025-10-27T08:22:00Z</dcterms:created>
  <dcterms:modified xsi:type="dcterms:W3CDTF">2025-10-28T13:56:00Z</dcterms:modified>
</cp:coreProperties>
</file>