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4BB2C" w14:textId="14AB2F48" w:rsidR="00B21C89" w:rsidRDefault="0069078D" w:rsidP="00B21C89">
      <w:pPr>
        <w:pStyle w:val="BodyText"/>
        <w:ind w:left="218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n-US"/>
        </w:rPr>
        <w:drawing>
          <wp:inline distT="0" distB="0" distL="0" distR="0" wp14:anchorId="52A1592C" wp14:editId="12E6C182">
            <wp:extent cx="3454633" cy="3687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4633" cy="36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19E33" w14:textId="77777777" w:rsidR="00B21C89" w:rsidRPr="00B21C89" w:rsidRDefault="00B21C89" w:rsidP="00B21C89">
      <w:pPr>
        <w:pStyle w:val="BodyText"/>
        <w:ind w:left="2180"/>
        <w:rPr>
          <w:rFonts w:ascii="Times New Roman"/>
          <w:b w:val="0"/>
          <w:sz w:val="20"/>
        </w:rPr>
      </w:pPr>
    </w:p>
    <w:p w14:paraId="0896FBDF" w14:textId="234961DF" w:rsidR="00B21C89" w:rsidRPr="008A0EBB" w:rsidRDefault="00B21C89" w:rsidP="008A0EBB">
      <w:pPr>
        <w:ind w:left="1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EBB">
        <w:rPr>
          <w:rFonts w:ascii="Times New Roman" w:hAnsi="Times New Roman" w:cs="Times New Roman"/>
          <w:b/>
          <w:sz w:val="24"/>
          <w:szCs w:val="24"/>
        </w:rPr>
        <w:t>STRUČNO</w:t>
      </w:r>
      <w:r w:rsidRPr="008A0EBB">
        <w:rPr>
          <w:rFonts w:ascii="Times New Roman" w:hAnsi="Times New Roman" w:cs="Times New Roman"/>
          <w:b/>
          <w:spacing w:val="96"/>
          <w:sz w:val="24"/>
          <w:szCs w:val="24"/>
        </w:rPr>
        <w:t xml:space="preserve"> </w:t>
      </w:r>
      <w:r w:rsidRPr="008A0EBB">
        <w:rPr>
          <w:rFonts w:ascii="Times New Roman" w:hAnsi="Times New Roman" w:cs="Times New Roman"/>
          <w:b/>
          <w:sz w:val="24"/>
          <w:szCs w:val="24"/>
        </w:rPr>
        <w:t>USAVRŠAVANJE</w:t>
      </w:r>
      <w:r w:rsidRPr="008A0EBB">
        <w:rPr>
          <w:rFonts w:ascii="Times New Roman" w:hAnsi="Times New Roman" w:cs="Times New Roman"/>
          <w:b/>
          <w:spacing w:val="96"/>
          <w:sz w:val="24"/>
          <w:szCs w:val="24"/>
        </w:rPr>
        <w:t xml:space="preserve"> </w:t>
      </w:r>
      <w:r w:rsidRPr="008A0EBB">
        <w:rPr>
          <w:rFonts w:ascii="Times New Roman" w:hAnsi="Times New Roman" w:cs="Times New Roman"/>
          <w:b/>
          <w:sz w:val="24"/>
          <w:szCs w:val="24"/>
        </w:rPr>
        <w:t>INŽENJERA</w:t>
      </w:r>
    </w:p>
    <w:p w14:paraId="46F6D75A" w14:textId="45199BEA" w:rsidR="00FD1FD0" w:rsidRPr="008A0EBB" w:rsidRDefault="00FD1FD0">
      <w:pPr>
        <w:pStyle w:val="BodyText"/>
        <w:rPr>
          <w:rFonts w:ascii="Times New Roman" w:hAnsi="Times New Roman" w:cs="Times New Roman"/>
          <w:b w:val="0"/>
          <w:sz w:val="24"/>
          <w:szCs w:val="24"/>
        </w:rPr>
      </w:pPr>
    </w:p>
    <w:p w14:paraId="06B08086" w14:textId="4F55A374" w:rsidR="00FD1FD0" w:rsidRPr="008A0EBB" w:rsidRDefault="00B21C89" w:rsidP="008A0EBB">
      <w:pPr>
        <w:ind w:left="777" w:right="839"/>
        <w:jc w:val="center"/>
        <w:rPr>
          <w:rFonts w:ascii="Times New Roman" w:hAnsi="Times New Roman" w:cs="Times New Roman"/>
          <w:sz w:val="24"/>
          <w:szCs w:val="24"/>
        </w:rPr>
      </w:pPr>
      <w:r w:rsidRPr="008A0EBB">
        <w:rPr>
          <w:rFonts w:ascii="Times New Roman" w:hAnsi="Times New Roman" w:cs="Times New Roman"/>
          <w:sz w:val="24"/>
          <w:szCs w:val="24"/>
        </w:rPr>
        <w:t xml:space="preserve">     </w:t>
      </w:r>
      <w:r w:rsidR="0069078D" w:rsidRPr="008A0EBB">
        <w:rPr>
          <w:rFonts w:ascii="Times New Roman" w:hAnsi="Times New Roman" w:cs="Times New Roman"/>
          <w:sz w:val="24"/>
          <w:szCs w:val="24"/>
        </w:rPr>
        <w:t>STRUKOVNA</w:t>
      </w:r>
      <w:r w:rsidR="0069078D" w:rsidRPr="008A0E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9078D" w:rsidRPr="008A0EBB">
        <w:rPr>
          <w:rFonts w:ascii="Times New Roman" w:hAnsi="Times New Roman" w:cs="Times New Roman"/>
          <w:sz w:val="24"/>
          <w:szCs w:val="24"/>
        </w:rPr>
        <w:t>KOMORA</w:t>
      </w:r>
      <w:r w:rsidR="0069078D" w:rsidRPr="008A0E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9078D" w:rsidRPr="008A0EBB">
        <w:rPr>
          <w:rFonts w:ascii="Times New Roman" w:hAnsi="Times New Roman" w:cs="Times New Roman"/>
          <w:sz w:val="24"/>
          <w:szCs w:val="24"/>
        </w:rPr>
        <w:t>GRAĐEVINSKIH</w:t>
      </w:r>
      <w:r w:rsidR="0069078D" w:rsidRPr="008A0E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9078D" w:rsidRPr="008A0EBB">
        <w:rPr>
          <w:rFonts w:ascii="Times New Roman" w:hAnsi="Times New Roman" w:cs="Times New Roman"/>
          <w:sz w:val="24"/>
          <w:szCs w:val="24"/>
        </w:rPr>
        <w:t>INŽENJERA</w:t>
      </w:r>
    </w:p>
    <w:p w14:paraId="3C3F4C94" w14:textId="77777777" w:rsidR="00FD1FD0" w:rsidRPr="008A0EBB" w:rsidRDefault="00FD1FD0">
      <w:pPr>
        <w:spacing w:before="3"/>
        <w:rPr>
          <w:rFonts w:ascii="Times New Roman" w:hAnsi="Times New Roman" w:cs="Times New Roman"/>
          <w:sz w:val="24"/>
          <w:szCs w:val="24"/>
        </w:rPr>
      </w:pPr>
    </w:p>
    <w:p w14:paraId="63699092" w14:textId="3CE7EFF7" w:rsidR="00FD1FD0" w:rsidRPr="008A0EBB" w:rsidRDefault="0039630E" w:rsidP="008A0EBB">
      <w:pPr>
        <w:pStyle w:val="BodyText"/>
        <w:ind w:right="3391"/>
        <w:jc w:val="right"/>
        <w:rPr>
          <w:rFonts w:ascii="Times New Roman" w:hAnsi="Times New Roman" w:cs="Times New Roman"/>
          <w:sz w:val="24"/>
          <w:szCs w:val="24"/>
        </w:rPr>
      </w:pPr>
      <w:r w:rsidRPr="008A0EB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EB6114D" wp14:editId="57D26134">
                <wp:simplePos x="0" y="0"/>
                <wp:positionH relativeFrom="page">
                  <wp:posOffset>896620</wp:posOffset>
                </wp:positionH>
                <wp:positionV relativeFrom="paragraph">
                  <wp:posOffset>231775</wp:posOffset>
                </wp:positionV>
                <wp:extent cx="5981065" cy="1841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43F098" id="Rectangle 2" o:spid="_x0000_s1026" style="position:absolute;margin-left:70.6pt;margin-top:18.25pt;width:470.95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69078D" w:rsidRPr="008A0EBB">
        <w:rPr>
          <w:rFonts w:ascii="Times New Roman" w:hAnsi="Times New Roman" w:cs="Times New Roman"/>
          <w:spacing w:val="11"/>
          <w:sz w:val="24"/>
          <w:szCs w:val="24"/>
        </w:rPr>
        <w:t>STRUČNO</w:t>
      </w:r>
      <w:r w:rsidR="0069078D" w:rsidRPr="008A0EB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69078D" w:rsidRPr="008A0EBB">
        <w:rPr>
          <w:rFonts w:ascii="Times New Roman" w:hAnsi="Times New Roman" w:cs="Times New Roman"/>
          <w:spacing w:val="13"/>
          <w:sz w:val="24"/>
          <w:szCs w:val="24"/>
        </w:rPr>
        <w:t>PREDAVANJE:</w:t>
      </w:r>
    </w:p>
    <w:p w14:paraId="63DC23D4" w14:textId="6AF1D7AA" w:rsidR="00FD1FD0" w:rsidRPr="005F45B8" w:rsidRDefault="0042098D" w:rsidP="008A0EBB">
      <w:pPr>
        <w:pStyle w:val="BodyText"/>
        <w:ind w:left="777" w:right="839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  <w:lang w:val="sr-Latn-ME"/>
        </w:rPr>
      </w:pPr>
      <w:r w:rsidRPr="005F45B8">
        <w:rPr>
          <w:rFonts w:ascii="Times New Roman" w:hAnsi="Times New Roman" w:cs="Times New Roman"/>
          <w:sz w:val="32"/>
          <w:szCs w:val="32"/>
          <w:shd w:val="clear" w:color="auto" w:fill="FFFFFF"/>
        </w:rPr>
        <w:t>Procjena rizika od</w:t>
      </w:r>
      <w:r w:rsidRPr="005F45B8">
        <w:rPr>
          <w:rFonts w:ascii="Times New Roman" w:hAnsi="Times New Roman" w:cs="Times New Roman"/>
          <w:sz w:val="32"/>
          <w:szCs w:val="32"/>
          <w:shd w:val="clear" w:color="auto" w:fill="FFFFFF"/>
          <w:lang w:val="sr-Latn-ME"/>
        </w:rPr>
        <w:t xml:space="preserve"> katastrofa Crne Gore i </w:t>
      </w:r>
    </w:p>
    <w:p w14:paraId="5AEB76D6" w14:textId="0E6FCC00" w:rsidR="0042098D" w:rsidRPr="005F45B8" w:rsidRDefault="0042098D" w:rsidP="008A0EBB">
      <w:pPr>
        <w:pStyle w:val="BodyText"/>
        <w:ind w:left="777" w:right="839"/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  <w:r w:rsidRPr="005F45B8">
        <w:rPr>
          <w:rFonts w:ascii="Times New Roman" w:hAnsi="Times New Roman" w:cs="Times New Roman"/>
          <w:sz w:val="32"/>
          <w:szCs w:val="32"/>
          <w:lang w:val="sr-Latn-ME"/>
        </w:rPr>
        <w:t>Zakon o obnovi nakon elementarne nepogode, tehničko-tehnološke i druge nesreće</w:t>
      </w:r>
    </w:p>
    <w:p w14:paraId="0A2ADFD2" w14:textId="09A4C713" w:rsidR="006B7F83" w:rsidRPr="008A0EBB" w:rsidRDefault="006B7F83" w:rsidP="00266852">
      <w:pPr>
        <w:pStyle w:val="BodyText"/>
        <w:spacing w:before="5"/>
        <w:rPr>
          <w:rFonts w:ascii="Times New Roman" w:hAnsi="Times New Roman" w:cs="Times New Roman"/>
          <w:sz w:val="24"/>
          <w:szCs w:val="24"/>
        </w:rPr>
      </w:pPr>
    </w:p>
    <w:p w14:paraId="34F1B9FC" w14:textId="432B89EA" w:rsidR="0045113E" w:rsidRDefault="0045113E" w:rsidP="00266852">
      <w:pPr>
        <w:pStyle w:val="BodyText"/>
        <w:spacing w:befor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noProof/>
          <w:lang w:val="en-US"/>
        </w:rPr>
        <w:drawing>
          <wp:inline distT="0" distB="0" distL="0" distR="0" wp14:anchorId="3786B8C1" wp14:editId="466A83BA">
            <wp:extent cx="4802304" cy="10357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20" b="5493"/>
                    <a:stretch/>
                  </pic:blipFill>
                  <pic:spPr bwMode="auto">
                    <a:xfrm>
                      <a:off x="0" y="0"/>
                      <a:ext cx="4839937" cy="104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31B162" w14:textId="77777777" w:rsidR="0045113E" w:rsidRPr="008A0EBB" w:rsidRDefault="0045113E" w:rsidP="00266852">
      <w:pPr>
        <w:pStyle w:val="BodyText"/>
        <w:spacing w:before="5"/>
        <w:rPr>
          <w:rFonts w:ascii="Times New Roman" w:hAnsi="Times New Roman" w:cs="Times New Roman"/>
          <w:sz w:val="24"/>
          <w:szCs w:val="24"/>
        </w:rPr>
      </w:pPr>
    </w:p>
    <w:p w14:paraId="205706A5" w14:textId="77777777" w:rsidR="00266852" w:rsidRPr="008A0EBB" w:rsidRDefault="00266852" w:rsidP="00266852">
      <w:pPr>
        <w:pStyle w:val="BodyText"/>
        <w:spacing w:before="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617F220" w14:textId="48C62222" w:rsidR="00FD1FD0" w:rsidRPr="008A0EBB" w:rsidRDefault="0069078D">
      <w:pPr>
        <w:spacing w:before="1"/>
        <w:ind w:left="200"/>
        <w:rPr>
          <w:rFonts w:ascii="Times New Roman" w:hAnsi="Times New Roman" w:cs="Times New Roman"/>
          <w:i/>
          <w:sz w:val="24"/>
          <w:szCs w:val="24"/>
        </w:rPr>
      </w:pPr>
      <w:r w:rsidRPr="008A0EBB">
        <w:rPr>
          <w:rFonts w:ascii="Times New Roman" w:hAnsi="Times New Roman" w:cs="Times New Roman"/>
          <w:i/>
          <w:sz w:val="24"/>
          <w:szCs w:val="24"/>
        </w:rPr>
        <w:t>Predavač:</w:t>
      </w:r>
      <w:r w:rsidRPr="008A0EBB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6B7F83">
        <w:rPr>
          <w:rFonts w:ascii="Times New Roman" w:hAnsi="Times New Roman" w:cs="Times New Roman"/>
          <w:i/>
          <w:spacing w:val="-2"/>
          <w:sz w:val="24"/>
          <w:szCs w:val="24"/>
        </w:rPr>
        <w:t>mr LJUBAN TMUŠIĆ</w:t>
      </w:r>
    </w:p>
    <w:p w14:paraId="7FB08D83" w14:textId="721BFE13" w:rsidR="00FD1FD0" w:rsidRPr="008A0EBB" w:rsidRDefault="0069078D">
      <w:pPr>
        <w:spacing w:before="2"/>
        <w:ind w:left="200"/>
        <w:rPr>
          <w:rFonts w:ascii="Times New Roman" w:hAnsi="Times New Roman" w:cs="Times New Roman"/>
          <w:i/>
          <w:sz w:val="24"/>
          <w:szCs w:val="24"/>
        </w:rPr>
      </w:pPr>
      <w:r w:rsidRPr="008A0EBB">
        <w:rPr>
          <w:rFonts w:ascii="Times New Roman" w:hAnsi="Times New Roman" w:cs="Times New Roman"/>
          <w:i/>
          <w:sz w:val="24"/>
          <w:szCs w:val="24"/>
        </w:rPr>
        <w:t>Moderator:</w:t>
      </w:r>
      <w:r w:rsidRPr="008A0EBB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6B7F83">
        <w:rPr>
          <w:rFonts w:ascii="Times New Roman" w:hAnsi="Times New Roman" w:cs="Times New Roman"/>
          <w:i/>
          <w:spacing w:val="-2"/>
          <w:sz w:val="24"/>
          <w:szCs w:val="24"/>
        </w:rPr>
        <w:t>.................................</w:t>
      </w:r>
    </w:p>
    <w:p w14:paraId="3331DD44" w14:textId="77777777" w:rsidR="00FD1FD0" w:rsidRPr="008A0EBB" w:rsidRDefault="00FD1FD0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9"/>
        <w:gridCol w:w="2556"/>
        <w:gridCol w:w="3985"/>
      </w:tblGrid>
      <w:tr w:rsidR="00FD1FD0" w:rsidRPr="008A0EBB" w14:paraId="7A9A1B2A" w14:textId="77777777">
        <w:trPr>
          <w:trHeight w:val="878"/>
        </w:trPr>
        <w:tc>
          <w:tcPr>
            <w:tcW w:w="2639" w:type="dxa"/>
            <w:tcBorders>
              <w:right w:val="single" w:sz="4" w:space="0" w:color="000000"/>
            </w:tcBorders>
          </w:tcPr>
          <w:p w14:paraId="4209DBA7" w14:textId="1C66F7A6" w:rsidR="00FD1FD0" w:rsidRPr="001A0F35" w:rsidRDefault="0069078D" w:rsidP="003A5818">
            <w:pPr>
              <w:pStyle w:val="TableParagraph"/>
              <w:spacing w:line="29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b/>
                <w:sz w:val="24"/>
                <w:szCs w:val="24"/>
              </w:rPr>
              <w:t>Datum:</w:t>
            </w:r>
            <w:r w:rsidRPr="001A0F3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42098D" w:rsidRPr="0042098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03.04.</w:t>
            </w:r>
            <w:r w:rsidRPr="0042098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C055D" w:rsidRPr="004209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2098D" w:rsidRPr="00420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9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2098D" w:rsidRPr="0042098D">
              <w:rPr>
                <w:rFonts w:ascii="Times New Roman" w:hAnsi="Times New Roman" w:cs="Times New Roman"/>
                <w:b/>
                <w:sz w:val="24"/>
                <w:szCs w:val="24"/>
              </w:rPr>
              <w:t>god.</w:t>
            </w:r>
          </w:p>
        </w:tc>
        <w:tc>
          <w:tcPr>
            <w:tcW w:w="2556" w:type="dxa"/>
            <w:tcBorders>
              <w:left w:val="single" w:sz="4" w:space="0" w:color="000000"/>
              <w:right w:val="single" w:sz="4" w:space="0" w:color="000000"/>
            </w:tcBorders>
          </w:tcPr>
          <w:p w14:paraId="0F3C7042" w14:textId="0E80AD3A" w:rsidR="00FD1FD0" w:rsidRPr="001A0F35" w:rsidRDefault="0069078D" w:rsidP="003A05BD">
            <w:pPr>
              <w:pStyle w:val="TableParagraph"/>
              <w:spacing w:line="29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b/>
                <w:sz w:val="24"/>
                <w:szCs w:val="24"/>
              </w:rPr>
              <w:t>Vrijeme:</w:t>
            </w:r>
            <w:r w:rsidRPr="001A0F35">
              <w:rPr>
                <w:rFonts w:ascii="Times New Roman" w:hAnsi="Times New Roman" w:cs="Times New Roman"/>
                <w:b/>
                <w:spacing w:val="53"/>
                <w:sz w:val="24"/>
                <w:szCs w:val="24"/>
              </w:rPr>
              <w:t xml:space="preserve"> </w:t>
            </w:r>
            <w:r w:rsidR="003A05BD" w:rsidRPr="001A0F3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A0F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A05BD" w:rsidRPr="001A0F3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1A0F3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A0F3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A0F3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3A05BD" w:rsidRPr="001A0F3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13</w:t>
            </w:r>
            <w:r w:rsidRPr="001A0F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A05BD" w:rsidRPr="001A0F3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985" w:type="dxa"/>
            <w:tcBorders>
              <w:left w:val="single" w:sz="4" w:space="0" w:color="000000"/>
            </w:tcBorders>
          </w:tcPr>
          <w:p w14:paraId="755936D9" w14:textId="1243C717" w:rsidR="008F197E" w:rsidRPr="008A0EBB" w:rsidRDefault="0069078D" w:rsidP="00EE6BB3">
            <w:pPr>
              <w:pStyle w:val="TableParagraph"/>
              <w:spacing w:line="292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8A0EBB">
              <w:rPr>
                <w:rFonts w:ascii="Times New Roman" w:hAnsi="Times New Roman" w:cs="Times New Roman"/>
                <w:b/>
                <w:sz w:val="24"/>
                <w:szCs w:val="24"/>
              </w:rPr>
              <w:t>Mjesto:</w:t>
            </w:r>
            <w:r w:rsidRPr="008A0EB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AB225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Sala </w:t>
            </w:r>
            <w:r w:rsidR="00EE6B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Komore</w:t>
            </w:r>
            <w:r w:rsidR="00AB225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, </w:t>
            </w:r>
            <w:r w:rsidR="003A05BD" w:rsidRPr="008A0EB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Podgorica</w:t>
            </w:r>
          </w:p>
        </w:tc>
      </w:tr>
    </w:tbl>
    <w:p w14:paraId="36CA3CBF" w14:textId="2446A515" w:rsidR="00FD1FD0" w:rsidRPr="008A0EBB" w:rsidRDefault="0069078D">
      <w:pPr>
        <w:tabs>
          <w:tab w:val="left" w:pos="3136"/>
        </w:tabs>
        <w:ind w:left="200"/>
        <w:rPr>
          <w:rFonts w:ascii="Times New Roman" w:hAnsi="Times New Roman" w:cs="Times New Roman"/>
          <w:b/>
          <w:sz w:val="24"/>
          <w:szCs w:val="24"/>
        </w:rPr>
      </w:pPr>
      <w:r w:rsidRPr="008A0EBB">
        <w:rPr>
          <w:rFonts w:ascii="Times New Roman" w:hAnsi="Times New Roman" w:cs="Times New Roman"/>
          <w:b/>
          <w:sz w:val="24"/>
          <w:szCs w:val="24"/>
        </w:rPr>
        <w:t>Broj</w:t>
      </w:r>
      <w:r w:rsidRPr="008A0EB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A0EBB">
        <w:rPr>
          <w:rFonts w:ascii="Times New Roman" w:hAnsi="Times New Roman" w:cs="Times New Roman"/>
          <w:b/>
          <w:sz w:val="24"/>
          <w:szCs w:val="24"/>
        </w:rPr>
        <w:t>bodova:</w:t>
      </w:r>
      <w:r w:rsidRPr="008A0EB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A0EBB">
        <w:rPr>
          <w:rFonts w:ascii="Times New Roman" w:hAnsi="Times New Roman" w:cs="Times New Roman"/>
          <w:b/>
          <w:sz w:val="24"/>
          <w:szCs w:val="24"/>
        </w:rPr>
        <w:t>učesnici:</w:t>
      </w:r>
      <w:r w:rsidRPr="008A0EB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A0EBB">
        <w:rPr>
          <w:rFonts w:ascii="Times New Roman" w:hAnsi="Times New Roman" w:cs="Times New Roman"/>
          <w:b/>
          <w:sz w:val="24"/>
          <w:szCs w:val="24"/>
        </w:rPr>
        <w:t>2</w:t>
      </w:r>
      <w:r w:rsidRPr="008A0EBB">
        <w:rPr>
          <w:rFonts w:ascii="Times New Roman" w:hAnsi="Times New Roman" w:cs="Times New Roman"/>
          <w:b/>
          <w:sz w:val="24"/>
          <w:szCs w:val="24"/>
        </w:rPr>
        <w:tab/>
      </w:r>
    </w:p>
    <w:p w14:paraId="58E5B4BB" w14:textId="77777777" w:rsidR="00FD1FD0" w:rsidRPr="008A0EBB" w:rsidRDefault="0069078D">
      <w:pPr>
        <w:pStyle w:val="Title"/>
        <w:rPr>
          <w:rFonts w:ascii="Times New Roman" w:hAnsi="Times New Roman" w:cs="Times New Roman"/>
          <w:sz w:val="44"/>
          <w:szCs w:val="44"/>
        </w:rPr>
      </w:pPr>
      <w:r w:rsidRPr="008A0EBB">
        <w:rPr>
          <w:rFonts w:ascii="Times New Roman" w:hAnsi="Times New Roman" w:cs="Times New Roman"/>
          <w:color w:val="365F91"/>
          <w:sz w:val="44"/>
          <w:szCs w:val="44"/>
        </w:rPr>
        <w:t>Agenda:</w:t>
      </w:r>
    </w:p>
    <w:p w14:paraId="7F533D40" w14:textId="77777777" w:rsidR="00FD1FD0" w:rsidRPr="008A0EBB" w:rsidRDefault="00FD1FD0">
      <w:pPr>
        <w:spacing w:before="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"/>
        <w:gridCol w:w="767"/>
        <w:gridCol w:w="7575"/>
      </w:tblGrid>
      <w:tr w:rsidR="00FD1FD0" w:rsidRPr="008A0EBB" w14:paraId="2CF08623" w14:textId="77777777" w:rsidTr="005F45B8">
        <w:trPr>
          <w:trHeight w:val="239"/>
        </w:trPr>
        <w:tc>
          <w:tcPr>
            <w:tcW w:w="888" w:type="dxa"/>
            <w:tcBorders>
              <w:bottom w:val="single" w:sz="4" w:space="0" w:color="000000"/>
            </w:tcBorders>
          </w:tcPr>
          <w:p w14:paraId="3761BFDB" w14:textId="73BC0EF2" w:rsidR="00FD1FD0" w:rsidRPr="001A0F35" w:rsidRDefault="001C2F63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10:3</w:t>
            </w:r>
            <w:r w:rsidR="0069078D" w:rsidRPr="001A0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078D" w:rsidRPr="001A0F35">
              <w:rPr>
                <w:rFonts w:ascii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="0069078D" w:rsidRPr="001A0F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bottom w:val="single" w:sz="4" w:space="0" w:color="000000"/>
            </w:tcBorders>
          </w:tcPr>
          <w:p w14:paraId="3C09F4EC" w14:textId="5AFC9A41" w:rsidR="00FD1FD0" w:rsidRPr="001A0F35" w:rsidRDefault="001C2F63" w:rsidP="001C2F63">
            <w:pPr>
              <w:pStyle w:val="TableParagraph"/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9078D" w:rsidRPr="001A0F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078D" w:rsidRPr="001A0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5" w:type="dxa"/>
            <w:tcBorders>
              <w:bottom w:val="single" w:sz="4" w:space="0" w:color="000000"/>
            </w:tcBorders>
          </w:tcPr>
          <w:p w14:paraId="6505DCB2" w14:textId="77777777" w:rsidR="00FD1FD0" w:rsidRPr="001A0F35" w:rsidRDefault="0069078D">
            <w:pPr>
              <w:pStyle w:val="TableParagraph"/>
              <w:spacing w:line="220" w:lineRule="exact"/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Dolazak,</w:t>
            </w:r>
            <w:r w:rsidRPr="001A0F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registracija</w:t>
            </w:r>
            <w:r w:rsidRPr="001A0F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učesnika</w:t>
            </w:r>
          </w:p>
        </w:tc>
      </w:tr>
      <w:tr w:rsidR="00FD1FD0" w:rsidRPr="008A0EBB" w14:paraId="7FF01BD6" w14:textId="77777777" w:rsidTr="005F45B8">
        <w:trPr>
          <w:trHeight w:val="1641"/>
        </w:trPr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</w:tcPr>
          <w:p w14:paraId="2256AEA7" w14:textId="2598BDFB" w:rsidR="00FD1FD0" w:rsidRPr="001A0F35" w:rsidRDefault="001C2F63" w:rsidP="001C2F63">
            <w:pPr>
              <w:pStyle w:val="TableParagraph"/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9078D" w:rsidRPr="001A0F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078D" w:rsidRPr="001A0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078D" w:rsidRPr="001A0F35">
              <w:rPr>
                <w:rFonts w:ascii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="0069078D" w:rsidRPr="001A0F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bottom w:val="single" w:sz="4" w:space="0" w:color="000000"/>
            </w:tcBorders>
          </w:tcPr>
          <w:p w14:paraId="486C9164" w14:textId="70F1E834" w:rsidR="00C0349F" w:rsidRPr="001A0F35" w:rsidRDefault="005F45B8" w:rsidP="00C0349F">
            <w:pPr>
              <w:pStyle w:val="TableParagraph"/>
              <w:spacing w:before="13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 </w:t>
            </w:r>
          </w:p>
          <w:p w14:paraId="53FF35A9" w14:textId="77777777" w:rsidR="005F45B8" w:rsidRPr="005F45B8" w:rsidRDefault="005F45B8" w:rsidP="005F45B8"/>
          <w:p w14:paraId="0EC9FB71" w14:textId="77777777" w:rsidR="005F45B8" w:rsidRPr="005F45B8" w:rsidRDefault="005F45B8" w:rsidP="005F45B8"/>
          <w:p w14:paraId="5B46202C" w14:textId="77777777" w:rsidR="005F45B8" w:rsidRPr="005F45B8" w:rsidRDefault="005F45B8" w:rsidP="005F45B8"/>
          <w:p w14:paraId="24BFD12B" w14:textId="77777777" w:rsidR="005F45B8" w:rsidRPr="005F45B8" w:rsidRDefault="005F45B8" w:rsidP="005F45B8"/>
          <w:p w14:paraId="3489DFC8" w14:textId="77777777" w:rsidR="005F45B8" w:rsidRPr="005F45B8" w:rsidRDefault="005F45B8" w:rsidP="005F45B8"/>
          <w:p w14:paraId="3FC8BA4B" w14:textId="1F33B900" w:rsidR="0042098D" w:rsidRPr="005F45B8" w:rsidRDefault="0042098D" w:rsidP="005F45B8"/>
        </w:tc>
        <w:tc>
          <w:tcPr>
            <w:tcW w:w="7575" w:type="dxa"/>
            <w:tcBorders>
              <w:top w:val="single" w:sz="4" w:space="0" w:color="000000"/>
              <w:bottom w:val="single" w:sz="4" w:space="0" w:color="000000"/>
            </w:tcBorders>
          </w:tcPr>
          <w:p w14:paraId="5A8B1160" w14:textId="63EF3F0F" w:rsidR="005E76E8" w:rsidRPr="001A0F35" w:rsidRDefault="0042098D" w:rsidP="00547E35">
            <w:pPr>
              <w:pStyle w:val="TableParagraph"/>
              <w:spacing w:before="1" w:line="270" w:lineRule="atLeast"/>
              <w:ind w:left="0"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Procjena rizika od katastrofa Crne Gore</w:t>
            </w:r>
          </w:p>
          <w:p w14:paraId="14754515" w14:textId="1F925E64" w:rsidR="00713C7B" w:rsidRPr="005F45B8" w:rsidRDefault="005F45B8" w:rsidP="0042098D">
            <w:pPr>
              <w:pStyle w:val="TableParagraph"/>
              <w:numPr>
                <w:ilvl w:val="0"/>
                <w:numId w:val="1"/>
              </w:numPr>
              <w:spacing w:before="1" w:line="270" w:lineRule="atLeast"/>
              <w:ind w:right="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5B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Identifikacij</w:t>
            </w:r>
            <w:r w:rsidR="0042098D" w:rsidRPr="005F4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F45B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rizika</w:t>
            </w:r>
          </w:p>
          <w:p w14:paraId="71E7E442" w14:textId="0E7CEF5E" w:rsidR="00713C7B" w:rsidRPr="005F45B8" w:rsidRDefault="005F45B8" w:rsidP="0042098D">
            <w:pPr>
              <w:pStyle w:val="TableParagraph"/>
              <w:numPr>
                <w:ilvl w:val="0"/>
                <w:numId w:val="1"/>
              </w:numPr>
              <w:spacing w:before="1" w:line="270" w:lineRule="atLeast"/>
              <w:ind w:right="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5B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Izrad</w:t>
            </w:r>
            <w:r w:rsidR="0042098D" w:rsidRPr="005F4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F45B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scenarija </w:t>
            </w:r>
          </w:p>
          <w:p w14:paraId="759A764F" w14:textId="07236622" w:rsidR="00713C7B" w:rsidRPr="005F45B8" w:rsidRDefault="005F45B8" w:rsidP="0042098D">
            <w:pPr>
              <w:pStyle w:val="TableParagraph"/>
              <w:numPr>
                <w:ilvl w:val="0"/>
                <w:numId w:val="1"/>
              </w:numPr>
              <w:spacing w:before="1" w:line="270" w:lineRule="atLeast"/>
              <w:ind w:right="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5B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Procjena uticaja </w:t>
            </w:r>
            <w:r w:rsidR="0042098D" w:rsidRPr="005F45B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, vjerovatnoće i posljedica </w:t>
            </w:r>
            <w:r w:rsidRPr="005F45B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u okviru scenarija </w:t>
            </w:r>
          </w:p>
          <w:p w14:paraId="41B9ACF6" w14:textId="6E510F7E" w:rsidR="00713C7B" w:rsidRPr="005F45B8" w:rsidRDefault="005F45B8" w:rsidP="0042098D">
            <w:pPr>
              <w:pStyle w:val="TableParagraph"/>
              <w:numPr>
                <w:ilvl w:val="0"/>
                <w:numId w:val="1"/>
              </w:numPr>
              <w:spacing w:before="1" w:line="270" w:lineRule="atLeast"/>
              <w:ind w:right="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45B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zrada Matrica rizika – 6 matrica</w:t>
            </w:r>
          </w:p>
          <w:p w14:paraId="0B2D2160" w14:textId="77777777" w:rsidR="00713C7B" w:rsidRPr="005F45B8" w:rsidRDefault="005F45B8" w:rsidP="0042098D">
            <w:pPr>
              <w:pStyle w:val="TableParagraph"/>
              <w:numPr>
                <w:ilvl w:val="0"/>
                <w:numId w:val="1"/>
              </w:numPr>
              <w:spacing w:before="1" w:line="270" w:lineRule="atLeast"/>
              <w:ind w:right="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5B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Utvrđivanje nivoa rizika (četiri nivoa) i prihvatljivosti rizika (dva nivoa) – prihvatljiv i neprihvatljiv</w:t>
            </w:r>
          </w:p>
          <w:p w14:paraId="17E29712" w14:textId="36CC447E" w:rsidR="0042098D" w:rsidRPr="005F45B8" w:rsidRDefault="0042098D" w:rsidP="0042098D">
            <w:pPr>
              <w:pStyle w:val="TableParagraph"/>
              <w:spacing w:before="1" w:line="270" w:lineRule="atLeast"/>
              <w:ind w:right="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4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Zakon</w:t>
            </w:r>
            <w:proofErr w:type="spellEnd"/>
            <w:r w:rsidRPr="005F4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5F4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obnovi</w:t>
            </w:r>
            <w:proofErr w:type="spellEnd"/>
            <w:r w:rsidRPr="005F4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4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nakon</w:t>
            </w:r>
            <w:proofErr w:type="spellEnd"/>
            <w:r w:rsidRPr="005F4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4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</w:t>
            </w:r>
            <w:r w:rsidR="005F45B8" w:rsidRPr="005F4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F4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netarne</w:t>
            </w:r>
            <w:proofErr w:type="spellEnd"/>
            <w:r w:rsidRPr="005F4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4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nepogode</w:t>
            </w:r>
            <w:proofErr w:type="spellEnd"/>
            <w:r w:rsidRPr="005F4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F4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tehničko-tehnološke</w:t>
            </w:r>
            <w:proofErr w:type="spellEnd"/>
            <w:r w:rsidRPr="005F4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5F4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druge</w:t>
            </w:r>
            <w:proofErr w:type="spellEnd"/>
            <w:r w:rsidRPr="005F4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4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nesreće</w:t>
            </w:r>
            <w:proofErr w:type="spellEnd"/>
          </w:p>
          <w:p w14:paraId="25D4ADAD" w14:textId="3805E028" w:rsidR="0042098D" w:rsidRPr="005F45B8" w:rsidRDefault="0042098D" w:rsidP="0042098D">
            <w:pPr>
              <w:pStyle w:val="TableParagraph"/>
              <w:spacing w:before="1" w:line="270" w:lineRule="atLeast"/>
              <w:ind w:right="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-    </w:t>
            </w:r>
            <w:proofErr w:type="spellStart"/>
            <w:r w:rsidRPr="005F4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Zakonodavni</w:t>
            </w:r>
            <w:proofErr w:type="spellEnd"/>
            <w:r w:rsidRPr="005F4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4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okvir</w:t>
            </w:r>
            <w:proofErr w:type="spellEnd"/>
          </w:p>
          <w:p w14:paraId="33305304" w14:textId="2C05F413" w:rsidR="0042098D" w:rsidRPr="005F45B8" w:rsidRDefault="0042098D" w:rsidP="0042098D">
            <w:pPr>
              <w:pStyle w:val="TableParagraph"/>
              <w:spacing w:before="1" w:line="270" w:lineRule="atLeast"/>
              <w:ind w:right="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-    </w:t>
            </w:r>
            <w:proofErr w:type="spellStart"/>
            <w:r w:rsidRPr="005F4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Izrada</w:t>
            </w:r>
            <w:proofErr w:type="spellEnd"/>
            <w:r w:rsidRPr="005F4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4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metodologije</w:t>
            </w:r>
            <w:proofErr w:type="spellEnd"/>
            <w:r w:rsidRPr="005F4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4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5F4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4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procjenu</w:t>
            </w:r>
            <w:proofErr w:type="spellEnd"/>
            <w:r w:rsidRPr="005F4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4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šteta</w:t>
            </w:r>
            <w:proofErr w:type="spellEnd"/>
            <w:r w:rsidRPr="005F4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F4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gubitaka</w:t>
            </w:r>
            <w:proofErr w:type="spellEnd"/>
            <w:r w:rsidRPr="005F4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5F4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potreba</w:t>
            </w:r>
            <w:proofErr w:type="spellEnd"/>
            <w:r w:rsidRPr="005F4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14:paraId="14D6502B" w14:textId="7BDF007F" w:rsidR="0042098D" w:rsidRPr="005F45B8" w:rsidRDefault="0042098D" w:rsidP="0042098D">
            <w:pPr>
              <w:pStyle w:val="TableParagraph"/>
              <w:spacing w:before="1" w:line="270" w:lineRule="atLeast"/>
              <w:ind w:left="0" w:right="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-    </w:t>
            </w:r>
            <w:proofErr w:type="spellStart"/>
            <w:r w:rsidRPr="005F4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Sprovođenje</w:t>
            </w:r>
            <w:proofErr w:type="spellEnd"/>
            <w:r w:rsidRPr="005F4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4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treninga</w:t>
            </w:r>
            <w:proofErr w:type="spellEnd"/>
            <w:r w:rsidRPr="005F4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4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5F4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4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trenere</w:t>
            </w:r>
            <w:proofErr w:type="spellEnd"/>
            <w:r w:rsidRPr="005F4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4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5F4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4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procjenu</w:t>
            </w:r>
            <w:proofErr w:type="spellEnd"/>
            <w:r w:rsidRPr="005F4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4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šteta</w:t>
            </w:r>
            <w:proofErr w:type="spellEnd"/>
            <w:r w:rsidRPr="005F4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F4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gubitaka</w:t>
            </w:r>
            <w:proofErr w:type="spellEnd"/>
            <w:r w:rsidRPr="005F4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5F4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potreba</w:t>
            </w:r>
            <w:proofErr w:type="spellEnd"/>
          </w:p>
          <w:p w14:paraId="3042F479" w14:textId="6A450ABB" w:rsidR="001B21C2" w:rsidRPr="005F45B8" w:rsidRDefault="001B21C2" w:rsidP="005F45B8">
            <w:pPr>
              <w:pStyle w:val="TableParagraph"/>
              <w:spacing w:before="1" w:line="270" w:lineRule="atLeast"/>
              <w:ind w:left="0"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5B8">
              <w:rPr>
                <w:rFonts w:ascii="Times New Roman" w:hAnsi="Times New Roman" w:cs="Times New Roman"/>
                <w:sz w:val="24"/>
                <w:szCs w:val="24"/>
              </w:rPr>
              <w:t>Zaključci i preporuke</w:t>
            </w:r>
          </w:p>
          <w:p w14:paraId="5CC1553E" w14:textId="2B73A734" w:rsidR="0039630E" w:rsidRPr="001A0F35" w:rsidRDefault="0039630E" w:rsidP="0039630E">
            <w:pPr>
              <w:pStyle w:val="TableParagraph"/>
              <w:spacing w:before="1" w:line="270" w:lineRule="atLeast"/>
              <w:ind w:left="791"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63" w:rsidRPr="008A0EBB" w14:paraId="5A5D5809" w14:textId="77777777" w:rsidTr="005F45B8">
        <w:trPr>
          <w:trHeight w:val="278"/>
        </w:trPr>
        <w:tc>
          <w:tcPr>
            <w:tcW w:w="888" w:type="dxa"/>
            <w:tcBorders>
              <w:top w:val="single" w:sz="4" w:space="0" w:color="000000"/>
            </w:tcBorders>
          </w:tcPr>
          <w:p w14:paraId="4192FB13" w14:textId="7280BB9E" w:rsidR="00FD1FD0" w:rsidRPr="001A0F35" w:rsidRDefault="001C2F63" w:rsidP="006B7F83">
            <w:pPr>
              <w:pStyle w:val="TableParagraph"/>
              <w:spacing w:before="13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078D" w:rsidRPr="001A0F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B7F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9078D" w:rsidRPr="001A0F35">
              <w:rPr>
                <w:rFonts w:ascii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="0069078D" w:rsidRPr="001A0F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</w:tcBorders>
          </w:tcPr>
          <w:p w14:paraId="3EB6E111" w14:textId="5FF5E9BA" w:rsidR="00FD1FD0" w:rsidRPr="001A0F35" w:rsidRDefault="000800F7" w:rsidP="001C2F63">
            <w:pPr>
              <w:pStyle w:val="TableParagraph"/>
              <w:spacing w:before="13" w:line="24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7F83"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 w:rsidR="001C2F63" w:rsidRPr="001A0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5" w:type="dxa"/>
            <w:tcBorders>
              <w:top w:val="single" w:sz="4" w:space="0" w:color="000000"/>
            </w:tcBorders>
          </w:tcPr>
          <w:p w14:paraId="08E528DD" w14:textId="78146F1E" w:rsidR="00FD1FD0" w:rsidRPr="001A0F35" w:rsidRDefault="0069078D" w:rsidP="00A261AD">
            <w:pPr>
              <w:pStyle w:val="TableParagraph"/>
              <w:numPr>
                <w:ilvl w:val="0"/>
                <w:numId w:val="1"/>
              </w:numPr>
              <w:spacing w:before="13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Pitanja</w:t>
            </w:r>
            <w:r w:rsidRPr="001A0F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učesnika</w:t>
            </w:r>
            <w:r w:rsidR="006B7F83">
              <w:rPr>
                <w:rFonts w:ascii="Times New Roman" w:hAnsi="Times New Roman" w:cs="Times New Roman"/>
                <w:sz w:val="24"/>
                <w:szCs w:val="24"/>
              </w:rPr>
              <w:t>, odgovori</w:t>
            </w:r>
          </w:p>
        </w:tc>
      </w:tr>
    </w:tbl>
    <w:p w14:paraId="138E7A7F" w14:textId="77777777" w:rsidR="00FD1FD0" w:rsidRPr="008A0EBB" w:rsidRDefault="00FD1FD0">
      <w:pPr>
        <w:spacing w:before="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7036"/>
      </w:tblGrid>
      <w:tr w:rsidR="00FD1FD0" w:rsidRPr="008A0EBB" w14:paraId="180D3FB0" w14:textId="77777777">
        <w:trPr>
          <w:trHeight w:val="268"/>
        </w:trPr>
        <w:tc>
          <w:tcPr>
            <w:tcW w:w="2405" w:type="dxa"/>
          </w:tcPr>
          <w:p w14:paraId="5BFE1FBE" w14:textId="77777777" w:rsidR="00FD1FD0" w:rsidRPr="008A0EBB" w:rsidRDefault="0069078D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EBB">
              <w:rPr>
                <w:rFonts w:ascii="Times New Roman" w:hAnsi="Times New Roman" w:cs="Times New Roman"/>
                <w:b/>
                <w:color w:val="032247"/>
                <w:sz w:val="24"/>
                <w:szCs w:val="24"/>
              </w:rPr>
              <w:t>Organizator:</w:t>
            </w:r>
          </w:p>
        </w:tc>
        <w:tc>
          <w:tcPr>
            <w:tcW w:w="7036" w:type="dxa"/>
          </w:tcPr>
          <w:p w14:paraId="3F14B269" w14:textId="77777777" w:rsidR="00FD1FD0" w:rsidRPr="008A0EBB" w:rsidRDefault="0069078D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0EBB">
              <w:rPr>
                <w:rFonts w:ascii="Times New Roman" w:hAnsi="Times New Roman" w:cs="Times New Roman"/>
                <w:sz w:val="24"/>
                <w:szCs w:val="24"/>
              </w:rPr>
              <w:t>SKGI</w:t>
            </w:r>
          </w:p>
        </w:tc>
      </w:tr>
      <w:tr w:rsidR="00FD1FD0" w:rsidRPr="008A0EBB" w14:paraId="344C35AD" w14:textId="77777777">
        <w:trPr>
          <w:trHeight w:val="537"/>
        </w:trPr>
        <w:tc>
          <w:tcPr>
            <w:tcW w:w="2405" w:type="dxa"/>
          </w:tcPr>
          <w:p w14:paraId="4F50F8BC" w14:textId="77777777" w:rsidR="00FD1FD0" w:rsidRPr="008A0EBB" w:rsidRDefault="0069078D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EBB">
              <w:rPr>
                <w:rFonts w:ascii="Times New Roman" w:hAnsi="Times New Roman" w:cs="Times New Roman"/>
                <w:b/>
                <w:color w:val="032247"/>
                <w:sz w:val="24"/>
                <w:szCs w:val="24"/>
              </w:rPr>
              <w:t>Kontakt</w:t>
            </w:r>
            <w:r w:rsidRPr="008A0EBB">
              <w:rPr>
                <w:rFonts w:ascii="Times New Roman" w:hAnsi="Times New Roman" w:cs="Times New Roman"/>
                <w:b/>
                <w:color w:val="032247"/>
                <w:spacing w:val="-2"/>
                <w:sz w:val="24"/>
                <w:szCs w:val="24"/>
              </w:rPr>
              <w:t xml:space="preserve"> </w:t>
            </w:r>
            <w:r w:rsidRPr="008A0EBB">
              <w:rPr>
                <w:rFonts w:ascii="Times New Roman" w:hAnsi="Times New Roman" w:cs="Times New Roman"/>
                <w:b/>
                <w:color w:val="032247"/>
                <w:sz w:val="24"/>
                <w:szCs w:val="24"/>
              </w:rPr>
              <w:t>osoba</w:t>
            </w:r>
            <w:r w:rsidRPr="008A0EBB">
              <w:rPr>
                <w:rFonts w:ascii="Times New Roman" w:hAnsi="Times New Roman" w:cs="Times New Roman"/>
                <w:b/>
                <w:color w:val="032247"/>
                <w:spacing w:val="-3"/>
                <w:sz w:val="24"/>
                <w:szCs w:val="24"/>
              </w:rPr>
              <w:t xml:space="preserve"> </w:t>
            </w:r>
            <w:r w:rsidRPr="008A0EBB">
              <w:rPr>
                <w:rFonts w:ascii="Times New Roman" w:hAnsi="Times New Roman" w:cs="Times New Roman"/>
                <w:b/>
                <w:color w:val="032247"/>
                <w:sz w:val="24"/>
                <w:szCs w:val="24"/>
              </w:rPr>
              <w:t>ispred</w:t>
            </w:r>
          </w:p>
          <w:p w14:paraId="70632E2B" w14:textId="77777777" w:rsidR="00FD1FD0" w:rsidRPr="008A0EBB" w:rsidRDefault="0069078D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EBB">
              <w:rPr>
                <w:rFonts w:ascii="Times New Roman" w:hAnsi="Times New Roman" w:cs="Times New Roman"/>
                <w:b/>
                <w:color w:val="032247"/>
                <w:sz w:val="24"/>
                <w:szCs w:val="24"/>
              </w:rPr>
              <w:t>organizatora:</w:t>
            </w:r>
          </w:p>
        </w:tc>
        <w:tc>
          <w:tcPr>
            <w:tcW w:w="7036" w:type="dxa"/>
          </w:tcPr>
          <w:p w14:paraId="27EF1AB6" w14:textId="03666106" w:rsidR="00FD1FD0" w:rsidRPr="008A0EBB" w:rsidRDefault="00B4370D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A05BD" w:rsidRPr="008A0EBB">
              <w:rPr>
                <w:rFonts w:ascii="Times New Roman" w:hAnsi="Times New Roman" w:cs="Times New Roman"/>
                <w:sz w:val="24"/>
                <w:szCs w:val="24"/>
              </w:rPr>
              <w:t>r Olga Radulović</w:t>
            </w:r>
          </w:p>
          <w:p w14:paraId="1AE091F5" w14:textId="6745379F" w:rsidR="00FD1FD0" w:rsidRPr="008A0EBB" w:rsidRDefault="003A05BD">
            <w:pPr>
              <w:pStyle w:val="TableParagraph"/>
              <w:spacing w:line="24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0EBB">
              <w:rPr>
                <w:rFonts w:ascii="Times New Roman" w:hAnsi="Times New Roman" w:cs="Times New Roman"/>
                <w:sz w:val="24"/>
                <w:szCs w:val="24"/>
              </w:rPr>
              <w:t>Predsjednica</w:t>
            </w:r>
            <w:r w:rsidR="0069078D" w:rsidRPr="008A0E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9078D" w:rsidRPr="008A0EBB">
              <w:rPr>
                <w:rFonts w:ascii="Times New Roman" w:hAnsi="Times New Roman" w:cs="Times New Roman"/>
                <w:sz w:val="24"/>
                <w:szCs w:val="24"/>
              </w:rPr>
              <w:t>SKGI</w:t>
            </w:r>
          </w:p>
        </w:tc>
      </w:tr>
      <w:tr w:rsidR="00FD1FD0" w:rsidRPr="008A0EBB" w14:paraId="1D850AB8" w14:textId="77777777" w:rsidTr="0013604D">
        <w:trPr>
          <w:trHeight w:val="416"/>
        </w:trPr>
        <w:tc>
          <w:tcPr>
            <w:tcW w:w="2405" w:type="dxa"/>
          </w:tcPr>
          <w:p w14:paraId="6AB4073C" w14:textId="77777777" w:rsidR="00FD1FD0" w:rsidRPr="001A0F35" w:rsidRDefault="0069078D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b/>
                <w:sz w:val="24"/>
                <w:szCs w:val="24"/>
              </w:rPr>
              <w:t>Predavač/i:</w:t>
            </w:r>
          </w:p>
        </w:tc>
        <w:tc>
          <w:tcPr>
            <w:tcW w:w="7036" w:type="dxa"/>
          </w:tcPr>
          <w:p w14:paraId="17867D63" w14:textId="1768D7FC" w:rsidR="0039630E" w:rsidRPr="001A0F35" w:rsidRDefault="00B67B83" w:rsidP="0013604D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B7F83">
              <w:rPr>
                <w:rFonts w:ascii="Times New Roman" w:hAnsi="Times New Roman" w:cs="Times New Roman"/>
                <w:sz w:val="24"/>
                <w:szCs w:val="24"/>
              </w:rPr>
              <w:t xml:space="preserve">r Ljuban Tmušić, </w:t>
            </w:r>
          </w:p>
        </w:tc>
      </w:tr>
    </w:tbl>
    <w:p w14:paraId="13F900D3" w14:textId="77777777" w:rsidR="0069078D" w:rsidRPr="008A0EBB" w:rsidRDefault="0069078D" w:rsidP="00266852">
      <w:pPr>
        <w:rPr>
          <w:rFonts w:ascii="Times New Roman" w:hAnsi="Times New Roman" w:cs="Times New Roman"/>
          <w:sz w:val="24"/>
          <w:szCs w:val="24"/>
        </w:rPr>
      </w:pPr>
    </w:p>
    <w:sectPr w:rsidR="0069078D" w:rsidRPr="008A0EBB" w:rsidSect="00266852">
      <w:type w:val="continuous"/>
      <w:pgSz w:w="12240" w:h="15840"/>
      <w:pgMar w:top="568" w:right="11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F72D6"/>
    <w:multiLevelType w:val="hybridMultilevel"/>
    <w:tmpl w:val="B4469826"/>
    <w:lvl w:ilvl="0" w:tplc="7AE066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DC0C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3431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CCA4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7CB2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E819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0242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E6C0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EE37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33447A1"/>
    <w:multiLevelType w:val="hybridMultilevel"/>
    <w:tmpl w:val="C71C1A6A"/>
    <w:lvl w:ilvl="0" w:tplc="7CA8AD4C">
      <w:start w:val="3"/>
      <w:numFmt w:val="bullet"/>
      <w:lvlText w:val="-"/>
      <w:lvlJc w:val="left"/>
      <w:pPr>
        <w:ind w:left="791" w:hanging="360"/>
      </w:pPr>
      <w:rPr>
        <w:rFonts w:ascii="Calibri" w:eastAsia="Calibri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D0"/>
    <w:rsid w:val="000728C2"/>
    <w:rsid w:val="000800F7"/>
    <w:rsid w:val="00091DA3"/>
    <w:rsid w:val="0013604D"/>
    <w:rsid w:val="001716C9"/>
    <w:rsid w:val="001A0F35"/>
    <w:rsid w:val="001B21C2"/>
    <w:rsid w:val="001C2F63"/>
    <w:rsid w:val="00266852"/>
    <w:rsid w:val="0039630E"/>
    <w:rsid w:val="003A05BD"/>
    <w:rsid w:val="003A5818"/>
    <w:rsid w:val="0042098D"/>
    <w:rsid w:val="0045113E"/>
    <w:rsid w:val="00547E35"/>
    <w:rsid w:val="005B652B"/>
    <w:rsid w:val="005E66E5"/>
    <w:rsid w:val="005E76E8"/>
    <w:rsid w:val="005F45B8"/>
    <w:rsid w:val="0069078D"/>
    <w:rsid w:val="006B7F83"/>
    <w:rsid w:val="00713C7B"/>
    <w:rsid w:val="0071448C"/>
    <w:rsid w:val="008A0EBB"/>
    <w:rsid w:val="008F197E"/>
    <w:rsid w:val="00A25AE4"/>
    <w:rsid w:val="00A261AD"/>
    <w:rsid w:val="00AA77B7"/>
    <w:rsid w:val="00AB225F"/>
    <w:rsid w:val="00B21C89"/>
    <w:rsid w:val="00B4370D"/>
    <w:rsid w:val="00B67B83"/>
    <w:rsid w:val="00C0349F"/>
    <w:rsid w:val="00CD2EB3"/>
    <w:rsid w:val="00D92F81"/>
    <w:rsid w:val="00EE6BB3"/>
    <w:rsid w:val="00F06C5E"/>
    <w:rsid w:val="00FC055D"/>
    <w:rsid w:val="00FD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ACF475"/>
  <w15:docId w15:val="{B3B0552E-DA35-4E1B-87F2-FA596251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bs-La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Title">
    <w:name w:val="Title"/>
    <w:basedOn w:val="Normal"/>
    <w:uiPriority w:val="10"/>
    <w:qFormat/>
    <w:pPr>
      <w:ind w:left="3289" w:right="3393"/>
      <w:jc w:val="center"/>
    </w:pPr>
    <w:rPr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4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59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6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8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94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2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0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Olga Radulovic</dc:creator>
  <cp:lastModifiedBy>Olga Radulovic</cp:lastModifiedBy>
  <cp:revision>2</cp:revision>
  <dcterms:created xsi:type="dcterms:W3CDTF">2024-03-26T08:40:00Z</dcterms:created>
  <dcterms:modified xsi:type="dcterms:W3CDTF">2024-03-26T08:40:00Z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2023-11-23T00:00:00Z</vt:filetime>
  </property>
  <property fmtid="{D5CDD505-2E9C-101B-9397-08002B2CF9AE}" pid="5" name="GrammarlyDocumentId">
    <vt:lpwstr>9eca9a4d708f78aab5140681087912709415d64442f4528594f526ceca9b6b69</vt:lpwstr>
  </property>
</Properties>
</file>